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1C" w:rsidRDefault="0067421C" w:rsidP="0067421C">
      <w:pPr>
        <w:jc w:val="center"/>
        <w:rPr>
          <w:sz w:val="32"/>
          <w:szCs w:val="32"/>
        </w:rPr>
      </w:pPr>
      <w:r>
        <w:rPr>
          <w:rFonts w:hint="eastAsia"/>
          <w:sz w:val="32"/>
          <w:szCs w:val="32"/>
        </w:rPr>
        <w:t>北京教育学院附属中学</w:t>
      </w:r>
      <w:r w:rsidRPr="0067421C">
        <w:rPr>
          <w:rFonts w:hint="eastAsia"/>
          <w:sz w:val="32"/>
          <w:szCs w:val="32"/>
        </w:rPr>
        <w:t>2016</w:t>
      </w:r>
      <w:r w:rsidRPr="0067421C">
        <w:rPr>
          <w:rFonts w:hint="eastAsia"/>
          <w:sz w:val="32"/>
          <w:szCs w:val="32"/>
        </w:rPr>
        <w:t>级学生</w:t>
      </w:r>
    </w:p>
    <w:p w:rsidR="0067421C" w:rsidRPr="0067421C" w:rsidRDefault="0067421C" w:rsidP="0067421C">
      <w:pPr>
        <w:jc w:val="center"/>
        <w:rPr>
          <w:sz w:val="32"/>
          <w:szCs w:val="32"/>
        </w:rPr>
      </w:pPr>
      <w:r w:rsidRPr="0067421C">
        <w:rPr>
          <w:rFonts w:hint="eastAsia"/>
          <w:sz w:val="32"/>
          <w:szCs w:val="32"/>
        </w:rPr>
        <w:t>综评内容的补</w:t>
      </w:r>
      <w:r w:rsidR="007B75D7">
        <w:rPr>
          <w:rFonts w:hint="eastAsia"/>
          <w:sz w:val="32"/>
          <w:szCs w:val="32"/>
        </w:rPr>
        <w:t>充完善</w:t>
      </w:r>
      <w:r w:rsidRPr="0067421C">
        <w:rPr>
          <w:rFonts w:hint="eastAsia"/>
          <w:sz w:val="32"/>
          <w:szCs w:val="32"/>
        </w:rPr>
        <w:t>方案</w:t>
      </w:r>
    </w:p>
    <w:p w:rsidR="0067421C" w:rsidRDefault="0067421C" w:rsidP="0067421C">
      <w:pPr>
        <w:ind w:firstLineChars="200" w:firstLine="560"/>
        <w:rPr>
          <w:sz w:val="28"/>
          <w:szCs w:val="28"/>
        </w:rPr>
      </w:pPr>
      <w:r w:rsidRPr="0067421C">
        <w:rPr>
          <w:rFonts w:hint="eastAsia"/>
          <w:sz w:val="28"/>
          <w:szCs w:val="28"/>
        </w:rPr>
        <w:t>按照《北京市教育委员会关于印发加强和改进初中学生综合素质评价工作实施意见（试行）的通知》（京教基</w:t>
      </w:r>
      <w:proofErr w:type="gramStart"/>
      <w:r w:rsidRPr="0067421C">
        <w:rPr>
          <w:rFonts w:hint="eastAsia"/>
          <w:sz w:val="28"/>
          <w:szCs w:val="28"/>
        </w:rPr>
        <w:t>一</w:t>
      </w:r>
      <w:proofErr w:type="gramEnd"/>
      <w:r w:rsidRPr="0067421C">
        <w:rPr>
          <w:rFonts w:hint="eastAsia"/>
          <w:sz w:val="28"/>
          <w:szCs w:val="28"/>
        </w:rPr>
        <w:t>〔</w:t>
      </w:r>
      <w:r w:rsidRPr="0067421C">
        <w:rPr>
          <w:rFonts w:hint="eastAsia"/>
          <w:sz w:val="28"/>
          <w:szCs w:val="28"/>
        </w:rPr>
        <w:t>2016</w:t>
      </w:r>
      <w:r w:rsidRPr="0067421C">
        <w:rPr>
          <w:rFonts w:hint="eastAsia"/>
          <w:sz w:val="28"/>
          <w:szCs w:val="28"/>
        </w:rPr>
        <w:t>〕</w:t>
      </w:r>
      <w:r w:rsidRPr="0067421C">
        <w:rPr>
          <w:rFonts w:hint="eastAsia"/>
          <w:sz w:val="28"/>
          <w:szCs w:val="28"/>
        </w:rPr>
        <w:t xml:space="preserve">5 </w:t>
      </w:r>
      <w:r w:rsidRPr="0067421C">
        <w:rPr>
          <w:rFonts w:hint="eastAsia"/>
          <w:sz w:val="28"/>
          <w:szCs w:val="28"/>
        </w:rPr>
        <w:t>号）要求，现对完善</w:t>
      </w:r>
      <w:r w:rsidRPr="0067421C">
        <w:rPr>
          <w:rFonts w:hint="eastAsia"/>
          <w:sz w:val="28"/>
          <w:szCs w:val="28"/>
        </w:rPr>
        <w:t xml:space="preserve"> 2016 </w:t>
      </w:r>
      <w:r w:rsidRPr="0067421C">
        <w:rPr>
          <w:rFonts w:hint="eastAsia"/>
          <w:sz w:val="28"/>
          <w:szCs w:val="28"/>
        </w:rPr>
        <w:t>级初中学生</w:t>
      </w:r>
      <w:r w:rsidRPr="0067421C">
        <w:rPr>
          <w:rFonts w:hint="eastAsia"/>
          <w:sz w:val="28"/>
          <w:szCs w:val="28"/>
        </w:rPr>
        <w:t xml:space="preserve"> 2016-2017</w:t>
      </w:r>
      <w:r w:rsidRPr="0067421C">
        <w:rPr>
          <w:rFonts w:hint="eastAsia"/>
          <w:sz w:val="28"/>
          <w:szCs w:val="28"/>
        </w:rPr>
        <w:t>学年度和</w:t>
      </w:r>
      <w:r w:rsidRPr="0067421C">
        <w:rPr>
          <w:rFonts w:hint="eastAsia"/>
          <w:sz w:val="28"/>
          <w:szCs w:val="28"/>
        </w:rPr>
        <w:t xml:space="preserve"> 2017-2018 </w:t>
      </w:r>
      <w:r w:rsidRPr="0067421C">
        <w:rPr>
          <w:rFonts w:hint="eastAsia"/>
          <w:sz w:val="28"/>
          <w:szCs w:val="28"/>
        </w:rPr>
        <w:t>学年度北京市初中学生综合素质评价网络平台相关评价信息</w:t>
      </w:r>
      <w:r>
        <w:rPr>
          <w:rFonts w:hint="eastAsia"/>
          <w:sz w:val="28"/>
          <w:szCs w:val="28"/>
        </w:rPr>
        <w:t>进行补</w:t>
      </w:r>
      <w:r w:rsidR="007B75D7">
        <w:rPr>
          <w:rFonts w:hint="eastAsia"/>
          <w:sz w:val="28"/>
          <w:szCs w:val="28"/>
        </w:rPr>
        <w:t>充完善</w:t>
      </w:r>
      <w:r w:rsidRPr="0067421C">
        <w:rPr>
          <w:rFonts w:hint="eastAsia"/>
          <w:sz w:val="28"/>
          <w:szCs w:val="28"/>
        </w:rPr>
        <w:t>工作</w:t>
      </w:r>
      <w:r>
        <w:rPr>
          <w:rFonts w:hint="eastAsia"/>
          <w:sz w:val="28"/>
          <w:szCs w:val="28"/>
        </w:rPr>
        <w:t>。我校根据市区相关工作要求</w:t>
      </w:r>
      <w:r w:rsidR="00872602">
        <w:rPr>
          <w:rFonts w:hint="eastAsia"/>
          <w:sz w:val="28"/>
          <w:szCs w:val="28"/>
        </w:rPr>
        <w:t>特</w:t>
      </w:r>
      <w:r>
        <w:rPr>
          <w:rFonts w:hint="eastAsia"/>
          <w:sz w:val="28"/>
          <w:szCs w:val="28"/>
        </w:rPr>
        <w:t>制定本方案</w:t>
      </w:r>
      <w:r w:rsidR="00872602">
        <w:rPr>
          <w:rFonts w:hint="eastAsia"/>
          <w:sz w:val="28"/>
          <w:szCs w:val="28"/>
        </w:rPr>
        <w:t>如下：</w:t>
      </w:r>
    </w:p>
    <w:p w:rsidR="00872602" w:rsidRPr="00CE7239" w:rsidRDefault="00872602" w:rsidP="00CE7239">
      <w:pPr>
        <w:ind w:firstLineChars="200" w:firstLine="562"/>
        <w:rPr>
          <w:b/>
          <w:sz w:val="28"/>
          <w:szCs w:val="28"/>
        </w:rPr>
      </w:pPr>
      <w:r w:rsidRPr="00CE7239">
        <w:rPr>
          <w:rFonts w:hint="eastAsia"/>
          <w:b/>
          <w:sz w:val="28"/>
          <w:szCs w:val="28"/>
        </w:rPr>
        <w:t>一、组织机构与职责分工</w:t>
      </w:r>
    </w:p>
    <w:p w:rsidR="00872602" w:rsidRPr="00872602" w:rsidRDefault="00872602" w:rsidP="00872602">
      <w:pPr>
        <w:ind w:firstLineChars="200" w:firstLine="560"/>
        <w:rPr>
          <w:sz w:val="28"/>
          <w:szCs w:val="28"/>
        </w:rPr>
      </w:pPr>
      <w:r w:rsidRPr="00872602">
        <w:rPr>
          <w:rFonts w:hint="eastAsia"/>
          <w:sz w:val="28"/>
          <w:szCs w:val="28"/>
        </w:rPr>
        <w:t>领导小组及职责分工：</w:t>
      </w:r>
    </w:p>
    <w:p w:rsidR="00872602" w:rsidRPr="00872602" w:rsidRDefault="00872602" w:rsidP="00872602">
      <w:pPr>
        <w:ind w:firstLineChars="200" w:firstLine="560"/>
        <w:rPr>
          <w:sz w:val="28"/>
          <w:szCs w:val="28"/>
        </w:rPr>
      </w:pPr>
      <w:r w:rsidRPr="00872602">
        <w:rPr>
          <w:rFonts w:hint="eastAsia"/>
          <w:sz w:val="28"/>
          <w:szCs w:val="28"/>
        </w:rPr>
        <w:t>组</w:t>
      </w:r>
      <w:r w:rsidRPr="00872602">
        <w:rPr>
          <w:rFonts w:hint="eastAsia"/>
          <w:sz w:val="28"/>
          <w:szCs w:val="28"/>
        </w:rPr>
        <w:t xml:space="preserve">  </w:t>
      </w:r>
      <w:r w:rsidRPr="00872602">
        <w:rPr>
          <w:rFonts w:hint="eastAsia"/>
          <w:sz w:val="28"/>
          <w:szCs w:val="28"/>
        </w:rPr>
        <w:t>长：薛松校长，全面负责本项工作；</w:t>
      </w:r>
    </w:p>
    <w:p w:rsidR="00872602" w:rsidRPr="00872602" w:rsidRDefault="00872602" w:rsidP="00872602">
      <w:pPr>
        <w:ind w:firstLineChars="200" w:firstLine="560"/>
        <w:rPr>
          <w:sz w:val="28"/>
          <w:szCs w:val="28"/>
        </w:rPr>
      </w:pPr>
      <w:r w:rsidRPr="00872602">
        <w:rPr>
          <w:rFonts w:hint="eastAsia"/>
          <w:sz w:val="28"/>
          <w:szCs w:val="28"/>
        </w:rPr>
        <w:t>副组长：吉</w:t>
      </w:r>
      <w:proofErr w:type="gramStart"/>
      <w:r w:rsidRPr="00872602">
        <w:rPr>
          <w:rFonts w:hint="eastAsia"/>
          <w:sz w:val="28"/>
          <w:szCs w:val="28"/>
        </w:rPr>
        <w:t>劼</w:t>
      </w:r>
      <w:proofErr w:type="gramEnd"/>
      <w:r w:rsidRPr="00872602">
        <w:rPr>
          <w:rFonts w:hint="eastAsia"/>
          <w:sz w:val="28"/>
          <w:szCs w:val="28"/>
        </w:rPr>
        <w:t>副校长，负责</w:t>
      </w:r>
      <w:r w:rsidR="00B73F9B">
        <w:rPr>
          <w:rFonts w:hint="eastAsia"/>
          <w:sz w:val="28"/>
          <w:szCs w:val="28"/>
        </w:rPr>
        <w:t>方案</w:t>
      </w:r>
      <w:r w:rsidRPr="00872602">
        <w:rPr>
          <w:rFonts w:hint="eastAsia"/>
          <w:sz w:val="28"/>
          <w:szCs w:val="28"/>
        </w:rPr>
        <w:t>的制定、工作分工、协调与</w:t>
      </w:r>
      <w:r w:rsidR="00F22FD4">
        <w:rPr>
          <w:rFonts w:hint="eastAsia"/>
          <w:sz w:val="28"/>
          <w:szCs w:val="28"/>
        </w:rPr>
        <w:t>审核</w:t>
      </w:r>
      <w:r w:rsidRPr="00872602">
        <w:rPr>
          <w:rFonts w:hint="eastAsia"/>
          <w:sz w:val="28"/>
          <w:szCs w:val="28"/>
        </w:rPr>
        <w:t>工作；</w:t>
      </w:r>
    </w:p>
    <w:p w:rsidR="00872602" w:rsidRDefault="00872602" w:rsidP="00872602">
      <w:pPr>
        <w:ind w:firstLineChars="200" w:firstLine="560"/>
        <w:rPr>
          <w:sz w:val="28"/>
          <w:szCs w:val="28"/>
        </w:rPr>
      </w:pPr>
      <w:r w:rsidRPr="00872602">
        <w:rPr>
          <w:rFonts w:hint="eastAsia"/>
          <w:sz w:val="28"/>
          <w:szCs w:val="28"/>
        </w:rPr>
        <w:t>史宝权主任、刘莉莉主任</w:t>
      </w:r>
      <w:r w:rsidR="00B73F9B">
        <w:rPr>
          <w:rFonts w:hint="eastAsia"/>
          <w:sz w:val="28"/>
          <w:szCs w:val="28"/>
        </w:rPr>
        <w:t>、李洪主任、王静主任，具体负责本方案</w:t>
      </w:r>
      <w:r w:rsidRPr="00872602">
        <w:rPr>
          <w:rFonts w:hint="eastAsia"/>
          <w:sz w:val="28"/>
          <w:szCs w:val="28"/>
        </w:rPr>
        <w:t>的布置、检查、反馈、认定等工作；</w:t>
      </w:r>
    </w:p>
    <w:p w:rsidR="00615A75" w:rsidRPr="00872602" w:rsidRDefault="00615A75" w:rsidP="00615A75">
      <w:pPr>
        <w:ind w:firstLineChars="200" w:firstLine="560"/>
        <w:rPr>
          <w:sz w:val="28"/>
          <w:szCs w:val="28"/>
        </w:rPr>
      </w:pPr>
      <w:r>
        <w:rPr>
          <w:rFonts w:hint="eastAsia"/>
          <w:sz w:val="28"/>
          <w:szCs w:val="28"/>
        </w:rPr>
        <w:t>校级管理员</w:t>
      </w:r>
      <w:r w:rsidRPr="00872602">
        <w:rPr>
          <w:rFonts w:hint="eastAsia"/>
          <w:sz w:val="28"/>
          <w:szCs w:val="28"/>
        </w:rPr>
        <w:t>：负责</w:t>
      </w:r>
      <w:r>
        <w:rPr>
          <w:rFonts w:hint="eastAsia"/>
          <w:sz w:val="28"/>
          <w:szCs w:val="28"/>
        </w:rPr>
        <w:t>本方案</w:t>
      </w:r>
      <w:r w:rsidRPr="00872602">
        <w:rPr>
          <w:rFonts w:hint="eastAsia"/>
          <w:sz w:val="28"/>
          <w:szCs w:val="28"/>
        </w:rPr>
        <w:t>技术</w:t>
      </w:r>
      <w:r>
        <w:rPr>
          <w:rFonts w:hint="eastAsia"/>
          <w:sz w:val="28"/>
          <w:szCs w:val="28"/>
        </w:rPr>
        <w:t>支持和内容审核</w:t>
      </w:r>
      <w:r w:rsidRPr="00872602">
        <w:rPr>
          <w:rFonts w:hint="eastAsia"/>
          <w:sz w:val="28"/>
          <w:szCs w:val="28"/>
        </w:rPr>
        <w:t>工作；</w:t>
      </w:r>
    </w:p>
    <w:p w:rsidR="00872602" w:rsidRPr="00872602" w:rsidRDefault="00872602" w:rsidP="00872602">
      <w:pPr>
        <w:ind w:firstLineChars="200" w:firstLine="560"/>
        <w:rPr>
          <w:sz w:val="28"/>
          <w:szCs w:val="28"/>
        </w:rPr>
      </w:pPr>
      <w:r w:rsidRPr="00872602">
        <w:rPr>
          <w:rFonts w:hint="eastAsia"/>
          <w:sz w:val="28"/>
          <w:szCs w:val="28"/>
        </w:rPr>
        <w:t>组</w:t>
      </w:r>
      <w:r w:rsidRPr="00872602">
        <w:rPr>
          <w:rFonts w:hint="eastAsia"/>
          <w:sz w:val="28"/>
          <w:szCs w:val="28"/>
        </w:rPr>
        <w:t xml:space="preserve">  </w:t>
      </w:r>
      <w:r w:rsidR="00F22FD4">
        <w:rPr>
          <w:rFonts w:hint="eastAsia"/>
          <w:sz w:val="28"/>
          <w:szCs w:val="28"/>
        </w:rPr>
        <w:t>员：年级组长：负责</w:t>
      </w:r>
      <w:r w:rsidRPr="00872602">
        <w:rPr>
          <w:rFonts w:hint="eastAsia"/>
          <w:sz w:val="28"/>
          <w:szCs w:val="28"/>
        </w:rPr>
        <w:t>年级</w:t>
      </w:r>
      <w:r w:rsidR="00F22FD4">
        <w:rPr>
          <w:rFonts w:hint="eastAsia"/>
          <w:sz w:val="28"/>
          <w:szCs w:val="28"/>
        </w:rPr>
        <w:t>此项工作</w:t>
      </w:r>
      <w:r w:rsidRPr="00872602">
        <w:rPr>
          <w:rFonts w:hint="eastAsia"/>
          <w:sz w:val="28"/>
          <w:szCs w:val="28"/>
        </w:rPr>
        <w:t>的</w:t>
      </w:r>
      <w:r w:rsidR="00F22FD4">
        <w:rPr>
          <w:rFonts w:hint="eastAsia"/>
          <w:sz w:val="28"/>
          <w:szCs w:val="28"/>
        </w:rPr>
        <w:t>具体</w:t>
      </w:r>
      <w:r w:rsidRPr="00872602">
        <w:rPr>
          <w:rFonts w:hint="eastAsia"/>
          <w:sz w:val="28"/>
          <w:szCs w:val="28"/>
        </w:rPr>
        <w:t>落实</w:t>
      </w:r>
      <w:r w:rsidR="00F22FD4">
        <w:rPr>
          <w:rFonts w:hint="eastAsia"/>
          <w:sz w:val="28"/>
          <w:szCs w:val="28"/>
        </w:rPr>
        <w:t>和学生申报、修改内容的初步审核、上报等工作</w:t>
      </w:r>
      <w:r w:rsidRPr="00872602">
        <w:rPr>
          <w:rFonts w:hint="eastAsia"/>
          <w:sz w:val="28"/>
          <w:szCs w:val="28"/>
        </w:rPr>
        <w:t>；</w:t>
      </w:r>
      <w:r w:rsidR="00F22FD4" w:rsidRPr="00872602">
        <w:rPr>
          <w:rFonts w:hint="eastAsia"/>
          <w:sz w:val="28"/>
          <w:szCs w:val="28"/>
        </w:rPr>
        <w:t xml:space="preserve"> </w:t>
      </w:r>
    </w:p>
    <w:p w:rsidR="00872602" w:rsidRPr="00872602" w:rsidRDefault="00872602" w:rsidP="00872602">
      <w:pPr>
        <w:ind w:firstLineChars="200" w:firstLine="560"/>
        <w:rPr>
          <w:sz w:val="28"/>
          <w:szCs w:val="28"/>
        </w:rPr>
      </w:pPr>
      <w:r w:rsidRPr="00872602">
        <w:rPr>
          <w:rFonts w:hint="eastAsia"/>
          <w:sz w:val="28"/>
          <w:szCs w:val="28"/>
        </w:rPr>
        <w:t>班主任：负责</w:t>
      </w:r>
      <w:r w:rsidR="00B73F9B">
        <w:rPr>
          <w:rFonts w:hint="eastAsia"/>
          <w:sz w:val="28"/>
          <w:szCs w:val="28"/>
        </w:rPr>
        <w:t>本方案中有</w:t>
      </w:r>
      <w:r w:rsidRPr="00872602">
        <w:rPr>
          <w:rFonts w:hint="eastAsia"/>
          <w:sz w:val="28"/>
          <w:szCs w:val="28"/>
        </w:rPr>
        <w:t>关学生</w:t>
      </w:r>
      <w:r w:rsidR="00B73F9B">
        <w:rPr>
          <w:rFonts w:hint="eastAsia"/>
          <w:sz w:val="28"/>
          <w:szCs w:val="28"/>
        </w:rPr>
        <w:t>、家长申报问题的汇总</w:t>
      </w:r>
      <w:r w:rsidR="00F22FD4">
        <w:rPr>
          <w:rFonts w:hint="eastAsia"/>
          <w:sz w:val="28"/>
          <w:szCs w:val="28"/>
        </w:rPr>
        <w:t>、初步审核工作；</w:t>
      </w:r>
      <w:r w:rsidRPr="00872602">
        <w:rPr>
          <w:rFonts w:hint="eastAsia"/>
          <w:sz w:val="28"/>
          <w:szCs w:val="28"/>
        </w:rPr>
        <w:t>学生</w:t>
      </w:r>
      <w:r w:rsidR="00F22FD4">
        <w:rPr>
          <w:rFonts w:hint="eastAsia"/>
          <w:sz w:val="28"/>
          <w:szCs w:val="28"/>
        </w:rPr>
        <w:t>综评修改内容的</w:t>
      </w:r>
      <w:r w:rsidRPr="00872602">
        <w:rPr>
          <w:rFonts w:hint="eastAsia"/>
          <w:sz w:val="28"/>
          <w:szCs w:val="28"/>
        </w:rPr>
        <w:t>档案材料的留存</w:t>
      </w:r>
      <w:r w:rsidR="00F22FD4">
        <w:rPr>
          <w:rFonts w:hint="eastAsia"/>
          <w:sz w:val="28"/>
          <w:szCs w:val="28"/>
        </w:rPr>
        <w:t>等工作</w:t>
      </w:r>
      <w:r w:rsidRPr="00872602">
        <w:rPr>
          <w:rFonts w:hint="eastAsia"/>
          <w:sz w:val="28"/>
          <w:szCs w:val="28"/>
        </w:rPr>
        <w:t>；</w:t>
      </w:r>
    </w:p>
    <w:p w:rsidR="00615A75" w:rsidRPr="00CE7239" w:rsidRDefault="009207C8" w:rsidP="00CE7239">
      <w:pPr>
        <w:ind w:firstLineChars="200" w:firstLine="562"/>
        <w:rPr>
          <w:b/>
          <w:sz w:val="28"/>
          <w:szCs w:val="28"/>
        </w:rPr>
      </w:pPr>
      <w:r w:rsidRPr="00CE7239">
        <w:rPr>
          <w:rFonts w:hint="eastAsia"/>
          <w:b/>
          <w:sz w:val="28"/>
          <w:szCs w:val="28"/>
        </w:rPr>
        <w:t>二、工作原则</w:t>
      </w:r>
    </w:p>
    <w:p w:rsidR="009207C8" w:rsidRDefault="009207C8" w:rsidP="009207C8">
      <w:pPr>
        <w:ind w:firstLineChars="100" w:firstLine="280"/>
        <w:rPr>
          <w:sz w:val="28"/>
          <w:szCs w:val="28"/>
        </w:rPr>
      </w:pPr>
      <w:r w:rsidRPr="009207C8">
        <w:rPr>
          <w:rFonts w:hint="eastAsia"/>
          <w:sz w:val="28"/>
          <w:szCs w:val="28"/>
        </w:rPr>
        <w:t>（一）公平公正。学校在组织完成评价信息补充完善过程中，应严格依据本校框架方案，保证所有学生评价内容、过程、结果的公平公</w:t>
      </w:r>
      <w:r w:rsidRPr="009207C8">
        <w:rPr>
          <w:rFonts w:hint="eastAsia"/>
          <w:sz w:val="28"/>
          <w:szCs w:val="28"/>
        </w:rPr>
        <w:lastRenderedPageBreak/>
        <w:t>正。</w:t>
      </w:r>
    </w:p>
    <w:p w:rsidR="009207C8" w:rsidRDefault="009207C8" w:rsidP="009207C8">
      <w:pPr>
        <w:ind w:firstLineChars="100" w:firstLine="280"/>
        <w:rPr>
          <w:sz w:val="28"/>
          <w:szCs w:val="28"/>
        </w:rPr>
      </w:pPr>
      <w:r>
        <w:rPr>
          <w:rFonts w:hint="eastAsia"/>
          <w:sz w:val="28"/>
          <w:szCs w:val="28"/>
        </w:rPr>
        <w:t>（二）过程公开。</w:t>
      </w:r>
      <w:r w:rsidRPr="009207C8">
        <w:rPr>
          <w:rFonts w:hint="eastAsia"/>
          <w:sz w:val="28"/>
          <w:szCs w:val="28"/>
        </w:rPr>
        <w:t>学校在组织完成评价信息补充完善过程中，应坚持所有工作过程透明公开，学校补充完善工作方案须提前公示，严格做到所有学生、家长周知。</w:t>
      </w:r>
    </w:p>
    <w:p w:rsidR="009207C8" w:rsidRDefault="009207C8" w:rsidP="009207C8">
      <w:pPr>
        <w:ind w:firstLineChars="100" w:firstLine="280"/>
        <w:rPr>
          <w:sz w:val="28"/>
          <w:szCs w:val="28"/>
        </w:rPr>
      </w:pPr>
      <w:r>
        <w:rPr>
          <w:rFonts w:hint="eastAsia"/>
          <w:sz w:val="28"/>
          <w:szCs w:val="28"/>
        </w:rPr>
        <w:t>（三）客观真实。</w:t>
      </w:r>
      <w:r w:rsidRPr="009207C8">
        <w:rPr>
          <w:rFonts w:hint="eastAsia"/>
          <w:sz w:val="28"/>
          <w:szCs w:val="28"/>
        </w:rPr>
        <w:t>学校在组织完成评价信息补充完善过程中，应保证所有内容客观真实，所有补充完善内容均须有相应支撑材料，支撑材料应建档留存备查。</w:t>
      </w:r>
    </w:p>
    <w:p w:rsidR="009207C8" w:rsidRDefault="009207C8" w:rsidP="009207C8">
      <w:pPr>
        <w:ind w:firstLineChars="100" w:firstLine="280"/>
        <w:rPr>
          <w:sz w:val="28"/>
          <w:szCs w:val="28"/>
        </w:rPr>
      </w:pPr>
      <w:r>
        <w:rPr>
          <w:rFonts w:hint="eastAsia"/>
          <w:sz w:val="28"/>
          <w:szCs w:val="28"/>
        </w:rPr>
        <w:t>（四）积极稳妥。</w:t>
      </w:r>
      <w:r w:rsidRPr="009207C8">
        <w:rPr>
          <w:rFonts w:hint="eastAsia"/>
          <w:sz w:val="28"/>
          <w:szCs w:val="28"/>
        </w:rPr>
        <w:t>学校在组织完成评价信息补充完善</w:t>
      </w:r>
      <w:r>
        <w:rPr>
          <w:rFonts w:hint="eastAsia"/>
          <w:sz w:val="28"/>
          <w:szCs w:val="28"/>
        </w:rPr>
        <w:t>过程中，学校负责对本校框架方案进行解释。</w:t>
      </w:r>
      <w:r w:rsidRPr="009207C8">
        <w:rPr>
          <w:rFonts w:hint="eastAsia"/>
          <w:sz w:val="28"/>
          <w:szCs w:val="28"/>
        </w:rPr>
        <w:t>学校要积极排查本校评价信息存在问题，及时处理解决，同时做好</w:t>
      </w:r>
      <w:r>
        <w:rPr>
          <w:rFonts w:hint="eastAsia"/>
          <w:sz w:val="28"/>
          <w:szCs w:val="28"/>
        </w:rPr>
        <w:t>问题解释和</w:t>
      </w:r>
      <w:r w:rsidRPr="009207C8">
        <w:rPr>
          <w:rFonts w:hint="eastAsia"/>
          <w:sz w:val="28"/>
          <w:szCs w:val="28"/>
        </w:rPr>
        <w:t>调处工作。</w:t>
      </w:r>
    </w:p>
    <w:p w:rsidR="00620368" w:rsidRPr="00CE7239" w:rsidRDefault="00620368" w:rsidP="00CE7239">
      <w:pPr>
        <w:ind w:firstLineChars="100" w:firstLine="281"/>
        <w:rPr>
          <w:b/>
          <w:sz w:val="28"/>
          <w:szCs w:val="28"/>
        </w:rPr>
      </w:pPr>
      <w:r w:rsidRPr="00CE7239">
        <w:rPr>
          <w:rFonts w:hint="eastAsia"/>
          <w:b/>
          <w:sz w:val="28"/>
          <w:szCs w:val="28"/>
        </w:rPr>
        <w:t>三、评价内容补充完善条件</w:t>
      </w:r>
    </w:p>
    <w:p w:rsidR="00620368" w:rsidRDefault="00620368" w:rsidP="00620368">
      <w:pPr>
        <w:ind w:firstLineChars="100" w:firstLine="280"/>
        <w:rPr>
          <w:sz w:val="28"/>
          <w:szCs w:val="28"/>
        </w:rPr>
      </w:pPr>
      <w:r w:rsidRPr="00620368">
        <w:rPr>
          <w:rFonts w:hint="eastAsia"/>
          <w:sz w:val="28"/>
          <w:szCs w:val="28"/>
        </w:rPr>
        <w:t>本次初中学生综合素质评价网络平台评价信息补充完善原则上仅限于以下三种情况：</w:t>
      </w:r>
    </w:p>
    <w:p w:rsidR="00620368" w:rsidRPr="00620368" w:rsidRDefault="00620368" w:rsidP="00620368">
      <w:pPr>
        <w:ind w:firstLine="280"/>
        <w:rPr>
          <w:sz w:val="28"/>
          <w:szCs w:val="28"/>
        </w:rPr>
      </w:pPr>
      <w:r w:rsidRPr="00620368">
        <w:rPr>
          <w:rFonts w:hint="eastAsia"/>
          <w:sz w:val="28"/>
          <w:szCs w:val="28"/>
        </w:rPr>
        <w:t>（一</w:t>
      </w:r>
      <w:r>
        <w:rPr>
          <w:rFonts w:hint="eastAsia"/>
          <w:sz w:val="28"/>
          <w:szCs w:val="28"/>
        </w:rPr>
        <w:t>）</w:t>
      </w:r>
      <w:r w:rsidRPr="00620368">
        <w:rPr>
          <w:rFonts w:hint="eastAsia"/>
          <w:sz w:val="28"/>
          <w:szCs w:val="28"/>
        </w:rPr>
        <w:t>对于由学校组织实施、网络平台运行、数据对接等因素而非学生个人原因造成</w:t>
      </w:r>
      <w:r w:rsidRPr="00D516C7">
        <w:rPr>
          <w:rFonts w:hint="eastAsia"/>
          <w:b/>
          <w:sz w:val="28"/>
          <w:szCs w:val="28"/>
        </w:rPr>
        <w:t>数据缺失</w:t>
      </w:r>
      <w:r w:rsidRPr="00620368">
        <w:rPr>
          <w:rFonts w:hint="eastAsia"/>
          <w:sz w:val="28"/>
          <w:szCs w:val="28"/>
        </w:rPr>
        <w:t>的，在确有真实客观记录为依据基础上，学校应做好相关评价内容完善补充的组织工作。</w:t>
      </w:r>
    </w:p>
    <w:p w:rsidR="00620368" w:rsidRDefault="00620368" w:rsidP="00620368">
      <w:pPr>
        <w:ind w:firstLineChars="100" w:firstLine="280"/>
        <w:rPr>
          <w:sz w:val="28"/>
          <w:szCs w:val="28"/>
        </w:rPr>
      </w:pPr>
      <w:r w:rsidRPr="00620368">
        <w:rPr>
          <w:rFonts w:hint="eastAsia"/>
          <w:sz w:val="28"/>
          <w:szCs w:val="28"/>
        </w:rPr>
        <w:t>（二）对于市内转学学生</w:t>
      </w:r>
      <w:r w:rsidRPr="00620368">
        <w:rPr>
          <w:rFonts w:hint="eastAsia"/>
          <w:sz w:val="28"/>
          <w:szCs w:val="28"/>
        </w:rPr>
        <w:t>,</w:t>
      </w:r>
      <w:r w:rsidRPr="00620368">
        <w:rPr>
          <w:rFonts w:hint="eastAsia"/>
          <w:sz w:val="28"/>
          <w:szCs w:val="28"/>
        </w:rPr>
        <w:t>由学籍所在</w:t>
      </w:r>
      <w:proofErr w:type="gramStart"/>
      <w:r w:rsidRPr="00620368">
        <w:rPr>
          <w:rFonts w:hint="eastAsia"/>
          <w:sz w:val="28"/>
          <w:szCs w:val="28"/>
        </w:rPr>
        <w:t>校依据</w:t>
      </w:r>
      <w:proofErr w:type="gramEnd"/>
      <w:r w:rsidRPr="00620368">
        <w:rPr>
          <w:rFonts w:hint="eastAsia"/>
          <w:sz w:val="28"/>
          <w:szCs w:val="28"/>
        </w:rPr>
        <w:t>本校方案对该生转入</w:t>
      </w:r>
      <w:proofErr w:type="gramStart"/>
      <w:r w:rsidRPr="00620368">
        <w:rPr>
          <w:rFonts w:hint="eastAsia"/>
          <w:sz w:val="28"/>
          <w:szCs w:val="28"/>
        </w:rPr>
        <w:t>前综合</w:t>
      </w:r>
      <w:proofErr w:type="gramEnd"/>
      <w:r w:rsidRPr="00620368">
        <w:rPr>
          <w:rFonts w:hint="eastAsia"/>
          <w:sz w:val="28"/>
          <w:szCs w:val="28"/>
        </w:rPr>
        <w:t>素质评价数据进行认定。原则上外省转入学生转入前评价内容不应补录，其综合素质评价结果由学籍所在学校依据本校方案予以认定。原则上休学学生在休学期间评价内容不应补录，其综合素质评价结果由学籍所在学校依据本校方案予以认定。</w:t>
      </w:r>
    </w:p>
    <w:p w:rsidR="00620368" w:rsidRDefault="00620368" w:rsidP="00620368">
      <w:pPr>
        <w:ind w:firstLineChars="100" w:firstLine="280"/>
        <w:rPr>
          <w:sz w:val="28"/>
          <w:szCs w:val="28"/>
        </w:rPr>
      </w:pPr>
      <w:r w:rsidRPr="00620368">
        <w:rPr>
          <w:rFonts w:hint="eastAsia"/>
          <w:sz w:val="28"/>
          <w:szCs w:val="28"/>
        </w:rPr>
        <w:t>（三）对于在平台上有事实记录，但在学校组织实施中未进行及时</w:t>
      </w:r>
      <w:r w:rsidRPr="00620368">
        <w:rPr>
          <w:rFonts w:hint="eastAsia"/>
          <w:sz w:val="28"/>
          <w:szCs w:val="28"/>
        </w:rPr>
        <w:lastRenderedPageBreak/>
        <w:t>确认和给出评价结果的，可以继续确认和补填评价结果。</w:t>
      </w:r>
    </w:p>
    <w:p w:rsidR="00620368" w:rsidRPr="00CE7239" w:rsidRDefault="00AD5829" w:rsidP="00CE7239">
      <w:pPr>
        <w:ind w:firstLineChars="100" w:firstLine="281"/>
        <w:rPr>
          <w:b/>
          <w:sz w:val="28"/>
          <w:szCs w:val="28"/>
        </w:rPr>
      </w:pPr>
      <w:r w:rsidRPr="00CE7239">
        <w:rPr>
          <w:rFonts w:hint="eastAsia"/>
          <w:b/>
          <w:sz w:val="28"/>
          <w:szCs w:val="28"/>
        </w:rPr>
        <w:t>四、近期工作安排：</w:t>
      </w:r>
    </w:p>
    <w:p w:rsidR="00AD5829" w:rsidRDefault="00AD5829" w:rsidP="00620368">
      <w:pPr>
        <w:ind w:firstLineChars="100" w:firstLine="280"/>
        <w:rPr>
          <w:sz w:val="28"/>
          <w:szCs w:val="28"/>
        </w:rPr>
      </w:pPr>
      <w:r>
        <w:rPr>
          <w:rFonts w:hint="eastAsia"/>
          <w:sz w:val="28"/>
          <w:szCs w:val="28"/>
        </w:rPr>
        <w:t>（一）</w:t>
      </w:r>
      <w:r>
        <w:rPr>
          <w:rFonts w:hint="eastAsia"/>
          <w:sz w:val="28"/>
          <w:szCs w:val="28"/>
        </w:rPr>
        <w:t>12</w:t>
      </w:r>
      <w:r>
        <w:rPr>
          <w:rFonts w:hint="eastAsia"/>
          <w:sz w:val="28"/>
          <w:szCs w:val="28"/>
        </w:rPr>
        <w:t>月</w:t>
      </w:r>
      <w:r>
        <w:rPr>
          <w:rFonts w:hint="eastAsia"/>
          <w:sz w:val="28"/>
          <w:szCs w:val="28"/>
        </w:rPr>
        <w:t>20</w:t>
      </w:r>
      <w:r>
        <w:rPr>
          <w:rFonts w:hint="eastAsia"/>
          <w:sz w:val="28"/>
          <w:szCs w:val="28"/>
        </w:rPr>
        <w:t>日—</w:t>
      </w:r>
      <w:r>
        <w:rPr>
          <w:rFonts w:hint="eastAsia"/>
          <w:sz w:val="28"/>
          <w:szCs w:val="28"/>
        </w:rPr>
        <w:t>1</w:t>
      </w:r>
      <w:r>
        <w:rPr>
          <w:rFonts w:hint="eastAsia"/>
          <w:sz w:val="28"/>
          <w:szCs w:val="28"/>
        </w:rPr>
        <w:t>月</w:t>
      </w:r>
      <w:r w:rsidR="00D516C7">
        <w:rPr>
          <w:rFonts w:hint="eastAsia"/>
          <w:sz w:val="28"/>
          <w:szCs w:val="28"/>
        </w:rPr>
        <w:t>14</w:t>
      </w:r>
      <w:r>
        <w:rPr>
          <w:rFonts w:hint="eastAsia"/>
          <w:sz w:val="28"/>
          <w:szCs w:val="28"/>
        </w:rPr>
        <w:t>日学校领导小组学习、研讨市区教委相关文件，</w:t>
      </w:r>
      <w:r w:rsidR="00D516C7">
        <w:rPr>
          <w:rFonts w:hint="eastAsia"/>
          <w:sz w:val="28"/>
          <w:szCs w:val="28"/>
        </w:rPr>
        <w:t>学校管理员积极与市区技术人员协商综评补录的各类技术问题，</w:t>
      </w:r>
      <w:r>
        <w:rPr>
          <w:rFonts w:hint="eastAsia"/>
          <w:sz w:val="28"/>
          <w:szCs w:val="28"/>
        </w:rPr>
        <w:t>制定审议</w:t>
      </w:r>
      <w:r w:rsidR="00FF7C89">
        <w:rPr>
          <w:rFonts w:hint="eastAsia"/>
          <w:sz w:val="28"/>
          <w:szCs w:val="28"/>
        </w:rPr>
        <w:t>并公示</w:t>
      </w:r>
      <w:r>
        <w:rPr>
          <w:rFonts w:hint="eastAsia"/>
          <w:sz w:val="28"/>
          <w:szCs w:val="28"/>
        </w:rPr>
        <w:t>本方案。</w:t>
      </w:r>
    </w:p>
    <w:p w:rsidR="00AD5829" w:rsidRDefault="00AD5829" w:rsidP="00620368">
      <w:pPr>
        <w:ind w:firstLineChars="100" w:firstLine="280"/>
        <w:rPr>
          <w:sz w:val="28"/>
          <w:szCs w:val="28"/>
        </w:rPr>
      </w:pPr>
      <w:r>
        <w:rPr>
          <w:rFonts w:hint="eastAsia"/>
          <w:sz w:val="28"/>
          <w:szCs w:val="28"/>
        </w:rPr>
        <w:t>（二）</w:t>
      </w:r>
      <w:r w:rsidR="00D516C7">
        <w:rPr>
          <w:rFonts w:hint="eastAsia"/>
          <w:sz w:val="28"/>
          <w:szCs w:val="28"/>
        </w:rPr>
        <w:t>1</w:t>
      </w:r>
      <w:r>
        <w:rPr>
          <w:rFonts w:hint="eastAsia"/>
          <w:sz w:val="28"/>
          <w:szCs w:val="28"/>
        </w:rPr>
        <w:t>月</w:t>
      </w:r>
      <w:r w:rsidR="00D516C7">
        <w:rPr>
          <w:rFonts w:hint="eastAsia"/>
          <w:sz w:val="28"/>
          <w:szCs w:val="28"/>
        </w:rPr>
        <w:t>15</w:t>
      </w:r>
      <w:r>
        <w:rPr>
          <w:rFonts w:hint="eastAsia"/>
          <w:sz w:val="28"/>
          <w:szCs w:val="28"/>
        </w:rPr>
        <w:t>日—</w:t>
      </w:r>
      <w:r>
        <w:rPr>
          <w:rFonts w:hint="eastAsia"/>
          <w:sz w:val="28"/>
          <w:szCs w:val="28"/>
        </w:rPr>
        <w:t>1</w:t>
      </w:r>
      <w:r>
        <w:rPr>
          <w:rFonts w:hint="eastAsia"/>
          <w:sz w:val="28"/>
          <w:szCs w:val="28"/>
        </w:rPr>
        <w:t>月</w:t>
      </w:r>
      <w:r w:rsidR="00D516C7">
        <w:rPr>
          <w:rFonts w:hint="eastAsia"/>
          <w:sz w:val="28"/>
          <w:szCs w:val="28"/>
        </w:rPr>
        <w:t>20</w:t>
      </w:r>
      <w:r>
        <w:rPr>
          <w:rFonts w:hint="eastAsia"/>
          <w:sz w:val="28"/>
          <w:szCs w:val="28"/>
        </w:rPr>
        <w:t>日学生、家长根据本方案</w:t>
      </w:r>
      <w:proofErr w:type="gramStart"/>
      <w:r w:rsidR="009B4B0A">
        <w:rPr>
          <w:rFonts w:hint="eastAsia"/>
          <w:sz w:val="28"/>
          <w:szCs w:val="28"/>
        </w:rPr>
        <w:t>申报非</w:t>
      </w:r>
      <w:proofErr w:type="gramEnd"/>
      <w:r w:rsidR="009B4B0A">
        <w:rPr>
          <w:rFonts w:hint="eastAsia"/>
          <w:sz w:val="28"/>
          <w:szCs w:val="28"/>
        </w:rPr>
        <w:t>学生个人原因造成需要</w:t>
      </w:r>
      <w:r w:rsidR="007B75D7" w:rsidRPr="007B75D7">
        <w:rPr>
          <w:rFonts w:hint="eastAsia"/>
          <w:sz w:val="28"/>
          <w:szCs w:val="28"/>
        </w:rPr>
        <w:t>补充完善</w:t>
      </w:r>
      <w:r w:rsidR="009B4B0A">
        <w:rPr>
          <w:rFonts w:hint="eastAsia"/>
          <w:sz w:val="28"/>
          <w:szCs w:val="28"/>
        </w:rPr>
        <w:t>的综评内容。</w:t>
      </w:r>
      <w:r w:rsidR="00D516C7" w:rsidRPr="00554D83">
        <w:rPr>
          <w:rFonts w:hint="eastAsia"/>
          <w:b/>
          <w:sz w:val="28"/>
          <w:szCs w:val="28"/>
        </w:rPr>
        <w:t>（根据北京市教委规定本次补录只针对之前未录入内容进行补录认定</w:t>
      </w:r>
      <w:r w:rsidR="00554D83" w:rsidRPr="00554D83">
        <w:rPr>
          <w:rFonts w:hint="eastAsia"/>
          <w:b/>
          <w:sz w:val="28"/>
          <w:szCs w:val="28"/>
        </w:rPr>
        <w:t>，不得修改其它内容</w:t>
      </w:r>
      <w:r w:rsidR="00D516C7" w:rsidRPr="00554D83">
        <w:rPr>
          <w:rFonts w:hint="eastAsia"/>
          <w:b/>
          <w:sz w:val="28"/>
          <w:szCs w:val="28"/>
        </w:rPr>
        <w:t>）</w:t>
      </w:r>
    </w:p>
    <w:p w:rsidR="009B4B0A" w:rsidRDefault="009B4B0A" w:rsidP="00620368">
      <w:pPr>
        <w:ind w:firstLineChars="100" w:firstLine="280"/>
        <w:rPr>
          <w:sz w:val="28"/>
          <w:szCs w:val="28"/>
        </w:rPr>
      </w:pPr>
      <w:r>
        <w:rPr>
          <w:rFonts w:hint="eastAsia"/>
          <w:sz w:val="28"/>
          <w:szCs w:val="28"/>
        </w:rPr>
        <w:t>（三）</w:t>
      </w:r>
      <w:r>
        <w:rPr>
          <w:rFonts w:hint="eastAsia"/>
          <w:sz w:val="28"/>
          <w:szCs w:val="28"/>
        </w:rPr>
        <w:t>1</w:t>
      </w:r>
      <w:r>
        <w:rPr>
          <w:rFonts w:hint="eastAsia"/>
          <w:sz w:val="28"/>
          <w:szCs w:val="28"/>
        </w:rPr>
        <w:t>月</w:t>
      </w:r>
      <w:r w:rsidR="00D516C7">
        <w:rPr>
          <w:rFonts w:hint="eastAsia"/>
          <w:sz w:val="28"/>
          <w:szCs w:val="28"/>
        </w:rPr>
        <w:t>21</w:t>
      </w:r>
      <w:r>
        <w:rPr>
          <w:rFonts w:hint="eastAsia"/>
          <w:sz w:val="28"/>
          <w:szCs w:val="28"/>
        </w:rPr>
        <w:t>日—</w:t>
      </w:r>
      <w:r>
        <w:rPr>
          <w:rFonts w:hint="eastAsia"/>
          <w:sz w:val="28"/>
          <w:szCs w:val="28"/>
        </w:rPr>
        <w:t>1</w:t>
      </w:r>
      <w:r>
        <w:rPr>
          <w:rFonts w:hint="eastAsia"/>
          <w:sz w:val="28"/>
          <w:szCs w:val="28"/>
        </w:rPr>
        <w:t>月</w:t>
      </w:r>
      <w:r w:rsidR="00D516C7">
        <w:rPr>
          <w:rFonts w:hint="eastAsia"/>
          <w:sz w:val="28"/>
          <w:szCs w:val="28"/>
        </w:rPr>
        <w:t>22</w:t>
      </w:r>
      <w:r>
        <w:rPr>
          <w:rFonts w:hint="eastAsia"/>
          <w:sz w:val="28"/>
          <w:szCs w:val="28"/>
        </w:rPr>
        <w:t>日学校领导小组根据本方案审核需要</w:t>
      </w:r>
      <w:r w:rsidR="007B75D7" w:rsidRPr="007B75D7">
        <w:rPr>
          <w:rFonts w:hint="eastAsia"/>
          <w:sz w:val="28"/>
          <w:szCs w:val="28"/>
        </w:rPr>
        <w:t>补充完善</w:t>
      </w:r>
      <w:r>
        <w:rPr>
          <w:rFonts w:hint="eastAsia"/>
          <w:sz w:val="28"/>
          <w:szCs w:val="28"/>
        </w:rPr>
        <w:t>的内容。</w:t>
      </w:r>
    </w:p>
    <w:p w:rsidR="009B4B0A" w:rsidRDefault="009B4B0A" w:rsidP="00620368">
      <w:pPr>
        <w:ind w:firstLineChars="100" w:firstLine="280"/>
        <w:rPr>
          <w:sz w:val="28"/>
          <w:szCs w:val="28"/>
        </w:rPr>
      </w:pPr>
      <w:r>
        <w:rPr>
          <w:rFonts w:hint="eastAsia"/>
          <w:sz w:val="28"/>
          <w:szCs w:val="28"/>
        </w:rPr>
        <w:t>（四）</w:t>
      </w:r>
      <w:r>
        <w:rPr>
          <w:rFonts w:hint="eastAsia"/>
          <w:sz w:val="28"/>
          <w:szCs w:val="28"/>
        </w:rPr>
        <w:t>1</w:t>
      </w:r>
      <w:r>
        <w:rPr>
          <w:rFonts w:hint="eastAsia"/>
          <w:sz w:val="28"/>
          <w:szCs w:val="28"/>
        </w:rPr>
        <w:t>月</w:t>
      </w:r>
      <w:r w:rsidR="00D516C7">
        <w:rPr>
          <w:rFonts w:hint="eastAsia"/>
          <w:sz w:val="28"/>
          <w:szCs w:val="28"/>
        </w:rPr>
        <w:t>23</w:t>
      </w:r>
      <w:r>
        <w:rPr>
          <w:rFonts w:hint="eastAsia"/>
          <w:sz w:val="28"/>
          <w:szCs w:val="28"/>
        </w:rPr>
        <w:t>日学校管理员根据审核结果进行网上</w:t>
      </w:r>
      <w:r w:rsidR="00FF7C89">
        <w:rPr>
          <w:rFonts w:hint="eastAsia"/>
          <w:sz w:val="28"/>
          <w:szCs w:val="28"/>
        </w:rPr>
        <w:t>操作。</w:t>
      </w:r>
    </w:p>
    <w:p w:rsidR="00FF7C89" w:rsidRDefault="00FF7C89" w:rsidP="00620368">
      <w:pPr>
        <w:ind w:firstLineChars="100" w:firstLine="280"/>
        <w:rPr>
          <w:sz w:val="28"/>
          <w:szCs w:val="28"/>
        </w:rPr>
      </w:pPr>
      <w:r>
        <w:rPr>
          <w:rFonts w:hint="eastAsia"/>
          <w:sz w:val="28"/>
          <w:szCs w:val="28"/>
        </w:rPr>
        <w:t>（五）</w:t>
      </w:r>
      <w:r>
        <w:rPr>
          <w:rFonts w:hint="eastAsia"/>
          <w:sz w:val="28"/>
          <w:szCs w:val="28"/>
        </w:rPr>
        <w:t>1</w:t>
      </w:r>
      <w:r>
        <w:rPr>
          <w:rFonts w:hint="eastAsia"/>
          <w:sz w:val="28"/>
          <w:szCs w:val="28"/>
        </w:rPr>
        <w:t>月</w:t>
      </w:r>
      <w:r w:rsidR="00D516C7">
        <w:rPr>
          <w:rFonts w:hint="eastAsia"/>
          <w:sz w:val="28"/>
          <w:szCs w:val="28"/>
        </w:rPr>
        <w:t>24</w:t>
      </w:r>
      <w:r>
        <w:rPr>
          <w:rFonts w:hint="eastAsia"/>
          <w:sz w:val="28"/>
          <w:szCs w:val="28"/>
        </w:rPr>
        <w:t>日学生和家长再次审查综评内容，如有问题及时上报班主任。</w:t>
      </w:r>
    </w:p>
    <w:p w:rsidR="00FF7C89" w:rsidRDefault="00FF7C89" w:rsidP="00620368">
      <w:pPr>
        <w:ind w:firstLineChars="100" w:firstLine="280"/>
        <w:rPr>
          <w:sz w:val="28"/>
          <w:szCs w:val="28"/>
        </w:rPr>
      </w:pPr>
      <w:r>
        <w:rPr>
          <w:rFonts w:hint="eastAsia"/>
          <w:sz w:val="28"/>
          <w:szCs w:val="28"/>
        </w:rPr>
        <w:t>（六）</w:t>
      </w:r>
      <w:r>
        <w:rPr>
          <w:rFonts w:hint="eastAsia"/>
          <w:sz w:val="28"/>
          <w:szCs w:val="28"/>
        </w:rPr>
        <w:t>1</w:t>
      </w:r>
      <w:r>
        <w:rPr>
          <w:rFonts w:hint="eastAsia"/>
          <w:sz w:val="28"/>
          <w:szCs w:val="28"/>
        </w:rPr>
        <w:t>月</w:t>
      </w:r>
      <w:r>
        <w:rPr>
          <w:rFonts w:hint="eastAsia"/>
          <w:sz w:val="28"/>
          <w:szCs w:val="28"/>
        </w:rPr>
        <w:t>25</w:t>
      </w:r>
      <w:r>
        <w:rPr>
          <w:rFonts w:hint="eastAsia"/>
          <w:sz w:val="28"/>
          <w:szCs w:val="28"/>
        </w:rPr>
        <w:t>日学校再次审定、核查</w:t>
      </w:r>
      <w:r w:rsidR="00850115">
        <w:rPr>
          <w:rFonts w:hint="eastAsia"/>
          <w:sz w:val="28"/>
          <w:szCs w:val="28"/>
        </w:rPr>
        <w:t>并</w:t>
      </w:r>
      <w:r>
        <w:rPr>
          <w:rFonts w:hint="eastAsia"/>
          <w:sz w:val="28"/>
          <w:szCs w:val="28"/>
        </w:rPr>
        <w:t>公示学生</w:t>
      </w:r>
      <w:r w:rsidR="007B75D7" w:rsidRPr="007B75D7">
        <w:rPr>
          <w:rFonts w:hint="eastAsia"/>
          <w:sz w:val="28"/>
          <w:szCs w:val="28"/>
        </w:rPr>
        <w:t>补充完善</w:t>
      </w:r>
      <w:r w:rsidR="00850115">
        <w:rPr>
          <w:rFonts w:hint="eastAsia"/>
          <w:sz w:val="28"/>
          <w:szCs w:val="28"/>
        </w:rPr>
        <w:t>的</w:t>
      </w:r>
      <w:r>
        <w:rPr>
          <w:rFonts w:hint="eastAsia"/>
          <w:sz w:val="28"/>
          <w:szCs w:val="28"/>
        </w:rPr>
        <w:t>综评内容。</w:t>
      </w:r>
    </w:p>
    <w:p w:rsidR="00850115" w:rsidRDefault="00850115" w:rsidP="00620368">
      <w:pPr>
        <w:ind w:firstLineChars="100" w:firstLine="280"/>
        <w:rPr>
          <w:sz w:val="28"/>
          <w:szCs w:val="28"/>
        </w:rPr>
      </w:pPr>
      <w:r>
        <w:rPr>
          <w:rFonts w:hint="eastAsia"/>
          <w:sz w:val="28"/>
          <w:szCs w:val="28"/>
        </w:rPr>
        <w:t>（七）</w:t>
      </w:r>
      <w:r w:rsidRPr="00CE7239">
        <w:rPr>
          <w:rFonts w:hint="eastAsia"/>
          <w:b/>
          <w:sz w:val="28"/>
          <w:szCs w:val="28"/>
        </w:rPr>
        <w:t>2</w:t>
      </w:r>
      <w:r w:rsidRPr="00CE7239">
        <w:rPr>
          <w:rFonts w:hint="eastAsia"/>
          <w:b/>
          <w:sz w:val="28"/>
          <w:szCs w:val="28"/>
        </w:rPr>
        <w:t>月</w:t>
      </w:r>
      <w:r w:rsidRPr="00CE7239">
        <w:rPr>
          <w:rFonts w:hint="eastAsia"/>
          <w:b/>
          <w:sz w:val="28"/>
          <w:szCs w:val="28"/>
        </w:rPr>
        <w:t>26</w:t>
      </w:r>
      <w:r w:rsidRPr="00CE7239">
        <w:rPr>
          <w:rFonts w:hint="eastAsia"/>
          <w:b/>
          <w:sz w:val="28"/>
          <w:szCs w:val="28"/>
        </w:rPr>
        <w:t>日为市教委</w:t>
      </w:r>
      <w:proofErr w:type="gramStart"/>
      <w:r w:rsidRPr="00CE7239">
        <w:rPr>
          <w:rFonts w:hint="eastAsia"/>
          <w:b/>
          <w:sz w:val="28"/>
          <w:szCs w:val="28"/>
        </w:rPr>
        <w:t>最终关网时间</w:t>
      </w:r>
      <w:proofErr w:type="gramEnd"/>
      <w:r>
        <w:rPr>
          <w:rFonts w:hint="eastAsia"/>
          <w:sz w:val="28"/>
          <w:szCs w:val="28"/>
        </w:rPr>
        <w:t>，学校在</w:t>
      </w:r>
      <w:r>
        <w:rPr>
          <w:rFonts w:hint="eastAsia"/>
          <w:sz w:val="28"/>
          <w:szCs w:val="28"/>
        </w:rPr>
        <w:t>2</w:t>
      </w:r>
      <w:r>
        <w:rPr>
          <w:rFonts w:hint="eastAsia"/>
          <w:sz w:val="28"/>
          <w:szCs w:val="28"/>
        </w:rPr>
        <w:t>月</w:t>
      </w:r>
      <w:r>
        <w:rPr>
          <w:rFonts w:hint="eastAsia"/>
          <w:sz w:val="28"/>
          <w:szCs w:val="28"/>
        </w:rPr>
        <w:t>26</w:t>
      </w:r>
      <w:r>
        <w:rPr>
          <w:rFonts w:hint="eastAsia"/>
          <w:sz w:val="28"/>
          <w:szCs w:val="28"/>
        </w:rPr>
        <w:t>日之后都无法对</w:t>
      </w:r>
      <w:r w:rsidRPr="00850115">
        <w:rPr>
          <w:rFonts w:hint="eastAsia"/>
          <w:sz w:val="28"/>
          <w:szCs w:val="28"/>
        </w:rPr>
        <w:t>2016-2017</w:t>
      </w:r>
      <w:r w:rsidRPr="00850115">
        <w:rPr>
          <w:rFonts w:hint="eastAsia"/>
          <w:sz w:val="28"/>
          <w:szCs w:val="28"/>
        </w:rPr>
        <w:t>学年度和</w:t>
      </w:r>
      <w:r w:rsidRPr="00850115">
        <w:rPr>
          <w:rFonts w:hint="eastAsia"/>
          <w:sz w:val="28"/>
          <w:szCs w:val="28"/>
        </w:rPr>
        <w:t xml:space="preserve"> 2017-2018 </w:t>
      </w:r>
      <w:r w:rsidRPr="00850115">
        <w:rPr>
          <w:rFonts w:hint="eastAsia"/>
          <w:sz w:val="28"/>
          <w:szCs w:val="28"/>
        </w:rPr>
        <w:t>学年度北京市初中学生综合素质评价网络平台相关评价信息进行</w:t>
      </w:r>
      <w:r>
        <w:rPr>
          <w:rFonts w:hint="eastAsia"/>
          <w:sz w:val="28"/>
          <w:szCs w:val="28"/>
        </w:rPr>
        <w:t>任何修改</w:t>
      </w:r>
      <w:r w:rsidRPr="00850115">
        <w:rPr>
          <w:rFonts w:hint="eastAsia"/>
          <w:sz w:val="28"/>
          <w:szCs w:val="28"/>
        </w:rPr>
        <w:t>。</w:t>
      </w:r>
    </w:p>
    <w:p w:rsidR="00850115" w:rsidRDefault="00850115" w:rsidP="00620368">
      <w:pPr>
        <w:ind w:firstLineChars="100" w:firstLine="280"/>
        <w:rPr>
          <w:rFonts w:hint="eastAsia"/>
          <w:sz w:val="28"/>
          <w:szCs w:val="28"/>
        </w:rPr>
      </w:pPr>
      <w:r>
        <w:rPr>
          <w:rFonts w:hint="eastAsia"/>
          <w:sz w:val="28"/>
          <w:szCs w:val="28"/>
        </w:rPr>
        <w:t>（八）市教委规定</w:t>
      </w:r>
      <w:r w:rsidRPr="00850115">
        <w:rPr>
          <w:rFonts w:hint="eastAsia"/>
          <w:sz w:val="28"/>
          <w:szCs w:val="28"/>
        </w:rPr>
        <w:t xml:space="preserve">2019 </w:t>
      </w:r>
      <w:r w:rsidRPr="00850115">
        <w:rPr>
          <w:rFonts w:hint="eastAsia"/>
          <w:sz w:val="28"/>
          <w:szCs w:val="28"/>
        </w:rPr>
        <w:t>年</w:t>
      </w:r>
      <w:r w:rsidRPr="00850115">
        <w:rPr>
          <w:rFonts w:hint="eastAsia"/>
          <w:sz w:val="28"/>
          <w:szCs w:val="28"/>
        </w:rPr>
        <w:t xml:space="preserve"> 4 </w:t>
      </w:r>
      <w:r w:rsidRPr="00850115">
        <w:rPr>
          <w:rFonts w:hint="eastAsia"/>
          <w:sz w:val="28"/>
          <w:szCs w:val="28"/>
        </w:rPr>
        <w:t>月</w:t>
      </w:r>
      <w:r w:rsidRPr="00850115">
        <w:rPr>
          <w:rFonts w:hint="eastAsia"/>
          <w:sz w:val="28"/>
          <w:szCs w:val="28"/>
        </w:rPr>
        <w:t xml:space="preserve"> 30 </w:t>
      </w:r>
      <w:r w:rsidRPr="00850115">
        <w:rPr>
          <w:rFonts w:hint="eastAsia"/>
          <w:sz w:val="28"/>
          <w:szCs w:val="28"/>
        </w:rPr>
        <w:t>日后平台数据不得调整，将生成学生报告册。</w:t>
      </w:r>
      <w:r>
        <w:rPr>
          <w:rFonts w:hint="eastAsia"/>
          <w:sz w:val="28"/>
          <w:szCs w:val="28"/>
        </w:rPr>
        <w:t>2019</w:t>
      </w:r>
      <w:r>
        <w:rPr>
          <w:rFonts w:hint="eastAsia"/>
          <w:sz w:val="28"/>
          <w:szCs w:val="28"/>
        </w:rPr>
        <w:t>年</w:t>
      </w:r>
      <w:r>
        <w:rPr>
          <w:rFonts w:hint="eastAsia"/>
          <w:sz w:val="28"/>
          <w:szCs w:val="28"/>
        </w:rPr>
        <w:t>5</w:t>
      </w:r>
      <w:r>
        <w:rPr>
          <w:rFonts w:hint="eastAsia"/>
          <w:sz w:val="28"/>
          <w:szCs w:val="28"/>
        </w:rPr>
        <w:t>月</w:t>
      </w:r>
      <w:r>
        <w:rPr>
          <w:rFonts w:hint="eastAsia"/>
          <w:sz w:val="28"/>
          <w:szCs w:val="28"/>
        </w:rPr>
        <w:t>6</w:t>
      </w:r>
      <w:r>
        <w:rPr>
          <w:rFonts w:hint="eastAsia"/>
          <w:sz w:val="28"/>
          <w:szCs w:val="28"/>
        </w:rPr>
        <w:t>日—</w:t>
      </w:r>
      <w:r>
        <w:rPr>
          <w:rFonts w:hint="eastAsia"/>
          <w:sz w:val="28"/>
          <w:szCs w:val="28"/>
        </w:rPr>
        <w:t>12</w:t>
      </w:r>
      <w:r>
        <w:rPr>
          <w:rFonts w:hint="eastAsia"/>
          <w:sz w:val="28"/>
          <w:szCs w:val="28"/>
        </w:rPr>
        <w:t>日</w:t>
      </w:r>
      <w:r w:rsidR="00883484">
        <w:rPr>
          <w:rFonts w:hint="eastAsia"/>
          <w:sz w:val="28"/>
          <w:szCs w:val="28"/>
        </w:rPr>
        <w:t>市教委统一公示学生综评报告册。</w:t>
      </w:r>
      <w:r w:rsidR="00883484" w:rsidRPr="00883484">
        <w:rPr>
          <w:rFonts w:hint="eastAsia"/>
          <w:sz w:val="28"/>
          <w:szCs w:val="28"/>
        </w:rPr>
        <w:t>公示的报告册中初中学生综合素质评价结果为等级呈现，</w:t>
      </w:r>
      <w:proofErr w:type="gramStart"/>
      <w:r w:rsidR="00883484" w:rsidRPr="00883484">
        <w:rPr>
          <w:rFonts w:hint="eastAsia"/>
          <w:sz w:val="28"/>
          <w:szCs w:val="28"/>
        </w:rPr>
        <w:t>符合校额到校</w:t>
      </w:r>
      <w:proofErr w:type="gramEnd"/>
      <w:r w:rsidR="00883484" w:rsidRPr="00883484">
        <w:rPr>
          <w:rFonts w:hint="eastAsia"/>
          <w:sz w:val="28"/>
          <w:szCs w:val="28"/>
        </w:rPr>
        <w:t>条件的学生将公示转换分数（分数转换将依据学校框架方</w:t>
      </w:r>
      <w:r w:rsidR="00883484" w:rsidRPr="00883484">
        <w:rPr>
          <w:rFonts w:hint="eastAsia"/>
          <w:sz w:val="28"/>
          <w:szCs w:val="28"/>
        </w:rPr>
        <w:lastRenderedPageBreak/>
        <w:t>案由平台自动完成）。</w:t>
      </w:r>
    </w:p>
    <w:p w:rsidR="00814B25" w:rsidRDefault="00814B25" w:rsidP="00620368">
      <w:pPr>
        <w:ind w:firstLineChars="100" w:firstLine="280"/>
        <w:rPr>
          <w:rFonts w:hint="eastAsia"/>
          <w:sz w:val="28"/>
          <w:szCs w:val="28"/>
        </w:rPr>
      </w:pPr>
      <w:bookmarkStart w:id="0" w:name="_GoBack"/>
      <w:bookmarkEnd w:id="0"/>
    </w:p>
    <w:p w:rsidR="00814B25" w:rsidRDefault="00814B25" w:rsidP="00814B25">
      <w:pPr>
        <w:ind w:firstLineChars="1250" w:firstLine="3500"/>
        <w:rPr>
          <w:rFonts w:hint="eastAsia"/>
          <w:sz w:val="28"/>
          <w:szCs w:val="28"/>
        </w:rPr>
      </w:pPr>
      <w:r>
        <w:rPr>
          <w:rFonts w:hint="eastAsia"/>
          <w:sz w:val="28"/>
          <w:szCs w:val="28"/>
        </w:rPr>
        <w:t>北京教育学院附属中学综评领导小组</w:t>
      </w:r>
    </w:p>
    <w:p w:rsidR="00814B25" w:rsidRPr="00FF7C89" w:rsidRDefault="00814B25" w:rsidP="00814B25">
      <w:pPr>
        <w:ind w:firstLineChars="1750" w:firstLine="4900"/>
        <w:rPr>
          <w:sz w:val="28"/>
          <w:szCs w:val="28"/>
        </w:rPr>
      </w:pP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14</w:t>
      </w:r>
      <w:r>
        <w:rPr>
          <w:rFonts w:hint="eastAsia"/>
          <w:sz w:val="28"/>
          <w:szCs w:val="28"/>
        </w:rPr>
        <w:t>日</w:t>
      </w:r>
    </w:p>
    <w:sectPr w:rsidR="00814B25" w:rsidRPr="00FF7C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14" w:rsidRDefault="00E16F14" w:rsidP="00200104">
      <w:r>
        <w:separator/>
      </w:r>
    </w:p>
  </w:endnote>
  <w:endnote w:type="continuationSeparator" w:id="0">
    <w:p w:rsidR="00E16F14" w:rsidRDefault="00E16F14" w:rsidP="0020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14" w:rsidRDefault="00E16F14" w:rsidP="00200104">
      <w:r>
        <w:separator/>
      </w:r>
    </w:p>
  </w:footnote>
  <w:footnote w:type="continuationSeparator" w:id="0">
    <w:p w:rsidR="00E16F14" w:rsidRDefault="00E16F14" w:rsidP="00200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5546"/>
    <w:multiLevelType w:val="hybridMultilevel"/>
    <w:tmpl w:val="E422AE02"/>
    <w:lvl w:ilvl="0" w:tplc="977C13D2">
      <w:start w:val="1"/>
      <w:numFmt w:val="japaneseCounting"/>
      <w:lvlText w:val="（%1）"/>
      <w:lvlJc w:val="left"/>
      <w:pPr>
        <w:ind w:left="1390" w:hanging="111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41"/>
    <w:rsid w:val="00200104"/>
    <w:rsid w:val="00224AF4"/>
    <w:rsid w:val="00554D83"/>
    <w:rsid w:val="00615A75"/>
    <w:rsid w:val="00620368"/>
    <w:rsid w:val="0067421C"/>
    <w:rsid w:val="007B75D7"/>
    <w:rsid w:val="00814B25"/>
    <w:rsid w:val="00850115"/>
    <w:rsid w:val="00872602"/>
    <w:rsid w:val="00883484"/>
    <w:rsid w:val="009207C8"/>
    <w:rsid w:val="00923F41"/>
    <w:rsid w:val="009A511B"/>
    <w:rsid w:val="009B4B0A"/>
    <w:rsid w:val="00AD5829"/>
    <w:rsid w:val="00B73F9B"/>
    <w:rsid w:val="00BF55C1"/>
    <w:rsid w:val="00CE7239"/>
    <w:rsid w:val="00D516C7"/>
    <w:rsid w:val="00D93082"/>
    <w:rsid w:val="00E16F14"/>
    <w:rsid w:val="00F22FD4"/>
    <w:rsid w:val="00FF7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7421C"/>
    <w:pPr>
      <w:ind w:leftChars="2500" w:left="100"/>
    </w:pPr>
  </w:style>
  <w:style w:type="character" w:customStyle="1" w:styleId="Char">
    <w:name w:val="日期 Char"/>
    <w:basedOn w:val="a0"/>
    <w:link w:val="a3"/>
    <w:uiPriority w:val="99"/>
    <w:semiHidden/>
    <w:rsid w:val="0067421C"/>
  </w:style>
  <w:style w:type="paragraph" w:styleId="a4">
    <w:name w:val="List Paragraph"/>
    <w:basedOn w:val="a"/>
    <w:uiPriority w:val="34"/>
    <w:qFormat/>
    <w:rsid w:val="00620368"/>
    <w:pPr>
      <w:ind w:firstLineChars="200" w:firstLine="420"/>
    </w:pPr>
  </w:style>
  <w:style w:type="paragraph" w:styleId="a5">
    <w:name w:val="header"/>
    <w:basedOn w:val="a"/>
    <w:link w:val="Char0"/>
    <w:uiPriority w:val="99"/>
    <w:unhideWhenUsed/>
    <w:rsid w:val="002001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00104"/>
    <w:rPr>
      <w:sz w:val="18"/>
      <w:szCs w:val="18"/>
    </w:rPr>
  </w:style>
  <w:style w:type="paragraph" w:styleId="a6">
    <w:name w:val="footer"/>
    <w:basedOn w:val="a"/>
    <w:link w:val="Char1"/>
    <w:uiPriority w:val="99"/>
    <w:unhideWhenUsed/>
    <w:rsid w:val="00200104"/>
    <w:pPr>
      <w:tabs>
        <w:tab w:val="center" w:pos="4153"/>
        <w:tab w:val="right" w:pos="8306"/>
      </w:tabs>
      <w:snapToGrid w:val="0"/>
      <w:jc w:val="left"/>
    </w:pPr>
    <w:rPr>
      <w:sz w:val="18"/>
      <w:szCs w:val="18"/>
    </w:rPr>
  </w:style>
  <w:style w:type="character" w:customStyle="1" w:styleId="Char1">
    <w:name w:val="页脚 Char"/>
    <w:basedOn w:val="a0"/>
    <w:link w:val="a6"/>
    <w:uiPriority w:val="99"/>
    <w:rsid w:val="002001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7421C"/>
    <w:pPr>
      <w:ind w:leftChars="2500" w:left="100"/>
    </w:pPr>
  </w:style>
  <w:style w:type="character" w:customStyle="1" w:styleId="Char">
    <w:name w:val="日期 Char"/>
    <w:basedOn w:val="a0"/>
    <w:link w:val="a3"/>
    <w:uiPriority w:val="99"/>
    <w:semiHidden/>
    <w:rsid w:val="0067421C"/>
  </w:style>
  <w:style w:type="paragraph" w:styleId="a4">
    <w:name w:val="List Paragraph"/>
    <w:basedOn w:val="a"/>
    <w:uiPriority w:val="34"/>
    <w:qFormat/>
    <w:rsid w:val="00620368"/>
    <w:pPr>
      <w:ind w:firstLineChars="200" w:firstLine="420"/>
    </w:pPr>
  </w:style>
  <w:style w:type="paragraph" w:styleId="a5">
    <w:name w:val="header"/>
    <w:basedOn w:val="a"/>
    <w:link w:val="Char0"/>
    <w:uiPriority w:val="99"/>
    <w:unhideWhenUsed/>
    <w:rsid w:val="002001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00104"/>
    <w:rPr>
      <w:sz w:val="18"/>
      <w:szCs w:val="18"/>
    </w:rPr>
  </w:style>
  <w:style w:type="paragraph" w:styleId="a6">
    <w:name w:val="footer"/>
    <w:basedOn w:val="a"/>
    <w:link w:val="Char1"/>
    <w:uiPriority w:val="99"/>
    <w:unhideWhenUsed/>
    <w:rsid w:val="00200104"/>
    <w:pPr>
      <w:tabs>
        <w:tab w:val="center" w:pos="4153"/>
        <w:tab w:val="right" w:pos="8306"/>
      </w:tabs>
      <w:snapToGrid w:val="0"/>
      <w:jc w:val="left"/>
    </w:pPr>
    <w:rPr>
      <w:sz w:val="18"/>
      <w:szCs w:val="18"/>
    </w:rPr>
  </w:style>
  <w:style w:type="character" w:customStyle="1" w:styleId="Char1">
    <w:name w:val="页脚 Char"/>
    <w:basedOn w:val="a0"/>
    <w:link w:val="a6"/>
    <w:uiPriority w:val="99"/>
    <w:rsid w:val="002001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2018-12-26T00:11:00Z</dcterms:created>
  <dcterms:modified xsi:type="dcterms:W3CDTF">2019-01-14T01:28:00Z</dcterms:modified>
</cp:coreProperties>
</file>